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123" w:rsidRDefault="00D6310C" w:rsidP="00D6310C">
      <w:pPr>
        <w:jc w:val="right"/>
        <w:rPr>
          <w:b/>
          <w:sz w:val="56"/>
          <w:szCs w:val="56"/>
        </w:rPr>
      </w:pPr>
      <w:bookmarkStart w:id="0" w:name="_GoBack"/>
      <w:r>
        <w:rPr>
          <w:b/>
          <w:noProof/>
          <w:sz w:val="56"/>
          <w:szCs w:val="56"/>
          <w:lang w:eastAsia="en-AU"/>
        </w:rPr>
        <w:drawing>
          <wp:inline distT="0" distB="0" distL="0" distR="0" wp14:anchorId="25BA48BF" wp14:editId="768595C2">
            <wp:extent cx="4302492" cy="2029375"/>
            <wp:effectExtent l="0" t="0" r="317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23 (3).JPG"/>
                    <pic:cNvPicPr/>
                  </pic:nvPicPr>
                  <pic:blipFill>
                    <a:blip r:embed="rId4">
                      <a:extLst>
                        <a:ext uri="{28A0092B-C50C-407E-A947-70E740481C1C}">
                          <a14:useLocalDpi xmlns:a14="http://schemas.microsoft.com/office/drawing/2010/main" val="0"/>
                        </a:ext>
                      </a:extLst>
                    </a:blip>
                    <a:stretch>
                      <a:fillRect/>
                    </a:stretch>
                  </pic:blipFill>
                  <pic:spPr>
                    <a:xfrm>
                      <a:off x="0" y="0"/>
                      <a:ext cx="4308085" cy="2032013"/>
                    </a:xfrm>
                    <a:prstGeom prst="rect">
                      <a:avLst/>
                    </a:prstGeom>
                  </pic:spPr>
                </pic:pic>
              </a:graphicData>
            </a:graphic>
          </wp:inline>
        </w:drawing>
      </w:r>
      <w:bookmarkEnd w:id="0"/>
    </w:p>
    <w:p w:rsidR="00D17B11" w:rsidRDefault="00B324C1" w:rsidP="00D6310C">
      <w:pPr>
        <w:rPr>
          <w:sz w:val="28"/>
          <w:szCs w:val="28"/>
        </w:rPr>
      </w:pPr>
      <w:r>
        <w:rPr>
          <w:b/>
          <w:sz w:val="56"/>
          <w:szCs w:val="56"/>
        </w:rPr>
        <w:t xml:space="preserve">Garry Pettitt </w:t>
      </w:r>
      <w:r w:rsidRPr="00B324C1">
        <w:rPr>
          <w:sz w:val="28"/>
          <w:szCs w:val="28"/>
        </w:rPr>
        <w:t>(b.1959)</w:t>
      </w:r>
    </w:p>
    <w:p w:rsidR="00B324C1" w:rsidRDefault="00B324C1" w:rsidP="00B324C1">
      <w:pPr>
        <w:rPr>
          <w:sz w:val="28"/>
          <w:szCs w:val="28"/>
        </w:rPr>
      </w:pPr>
    </w:p>
    <w:p w:rsidR="00B324C1" w:rsidRPr="00B324C1" w:rsidRDefault="00B324C1" w:rsidP="00B324C1">
      <w:pPr>
        <w:pStyle w:val="BodyText"/>
        <w:jc w:val="left"/>
        <w:rPr>
          <w:rFonts w:asciiTheme="minorHAnsi" w:hAnsiTheme="minorHAnsi" w:cstheme="minorHAnsi"/>
          <w:sz w:val="24"/>
          <w:szCs w:val="24"/>
        </w:rPr>
      </w:pPr>
      <w:r w:rsidRPr="00B324C1">
        <w:rPr>
          <w:rFonts w:asciiTheme="minorHAnsi" w:hAnsiTheme="minorHAnsi" w:cstheme="minorHAnsi"/>
          <w:sz w:val="24"/>
          <w:szCs w:val="24"/>
        </w:rPr>
        <w:t xml:space="preserve">Garry </w:t>
      </w:r>
      <w:proofErr w:type="gramStart"/>
      <w:r w:rsidRPr="00B324C1">
        <w:rPr>
          <w:rFonts w:asciiTheme="minorHAnsi" w:hAnsiTheme="minorHAnsi" w:cstheme="minorHAnsi"/>
          <w:sz w:val="24"/>
          <w:szCs w:val="24"/>
        </w:rPr>
        <w:t>was  born</w:t>
      </w:r>
      <w:proofErr w:type="gramEnd"/>
      <w:r w:rsidRPr="00B324C1">
        <w:rPr>
          <w:rFonts w:asciiTheme="minorHAnsi" w:hAnsiTheme="minorHAnsi" w:cstheme="minorHAnsi"/>
          <w:sz w:val="24"/>
          <w:szCs w:val="24"/>
        </w:rPr>
        <w:t xml:space="preserve"> and educated in Lithgow. He began painting at the age of ten and is self-taught. Garry left his career as an electrician in 1994 to pursue his art.</w:t>
      </w:r>
    </w:p>
    <w:p w:rsidR="00B324C1" w:rsidRPr="00B324C1" w:rsidRDefault="00B324C1" w:rsidP="00B324C1">
      <w:pPr>
        <w:pStyle w:val="BodyText"/>
        <w:jc w:val="left"/>
        <w:rPr>
          <w:sz w:val="24"/>
          <w:szCs w:val="24"/>
        </w:rPr>
      </w:pPr>
    </w:p>
    <w:p w:rsidR="00B324C1" w:rsidRPr="00B324C1" w:rsidRDefault="00B324C1" w:rsidP="00B324C1">
      <w:pPr>
        <w:rPr>
          <w:sz w:val="24"/>
          <w:szCs w:val="24"/>
        </w:rPr>
      </w:pPr>
      <w:r w:rsidRPr="00B324C1">
        <w:rPr>
          <w:sz w:val="24"/>
          <w:szCs w:val="24"/>
        </w:rPr>
        <w:t>Since turning professional, his success has escalated, winning many awards. In 2008 and 2011, Garry won the prestigious Royal Agricultural Society Art Award for the best landscape painted in a “Traditional” style at the Sydney Royal Easter Show. In 2011 he was awarded First Prize in the figurative section and that portrait also won Best Exhibit across all art sections and an Award of Excellence.</w:t>
      </w:r>
    </w:p>
    <w:p w:rsidR="00B324C1" w:rsidRPr="00B324C1" w:rsidRDefault="00B324C1" w:rsidP="00B324C1">
      <w:pPr>
        <w:rPr>
          <w:sz w:val="24"/>
          <w:szCs w:val="24"/>
        </w:rPr>
      </w:pPr>
      <w:r w:rsidRPr="00B324C1">
        <w:rPr>
          <w:sz w:val="24"/>
          <w:szCs w:val="24"/>
        </w:rPr>
        <w:t>He was awarded People’s Choice at Portland Art Show 2010, and was Guest Artist at Portland Art Show in 2012.</w:t>
      </w:r>
    </w:p>
    <w:p w:rsidR="00B324C1" w:rsidRPr="00B324C1" w:rsidRDefault="00B324C1" w:rsidP="00B324C1">
      <w:pPr>
        <w:rPr>
          <w:sz w:val="24"/>
          <w:szCs w:val="24"/>
        </w:rPr>
      </w:pPr>
      <w:r w:rsidRPr="00B324C1">
        <w:rPr>
          <w:sz w:val="24"/>
          <w:szCs w:val="24"/>
        </w:rPr>
        <w:t xml:space="preserve">He has had six major solo exhibitions, all of which have been a huge success. </w:t>
      </w:r>
    </w:p>
    <w:p w:rsidR="00B324C1" w:rsidRPr="00B324C1" w:rsidRDefault="00B324C1" w:rsidP="00B324C1">
      <w:pPr>
        <w:rPr>
          <w:sz w:val="24"/>
          <w:szCs w:val="24"/>
        </w:rPr>
      </w:pPr>
      <w:r w:rsidRPr="00B324C1">
        <w:rPr>
          <w:sz w:val="24"/>
          <w:szCs w:val="24"/>
        </w:rPr>
        <w:t xml:space="preserve">Garry captures the atmosphere of Australia in his oil paintings, whether they are of the landscape, seascape, a </w:t>
      </w:r>
      <w:proofErr w:type="spellStart"/>
      <w:r w:rsidRPr="00B324C1">
        <w:rPr>
          <w:sz w:val="24"/>
          <w:szCs w:val="24"/>
        </w:rPr>
        <w:t>streetscene</w:t>
      </w:r>
      <w:proofErr w:type="spellEnd"/>
      <w:r w:rsidRPr="00B324C1">
        <w:rPr>
          <w:sz w:val="24"/>
          <w:szCs w:val="24"/>
        </w:rPr>
        <w:t xml:space="preserve"> or its’ people, through his attention to light, colour and detail.</w:t>
      </w:r>
    </w:p>
    <w:p w:rsidR="00B324C1" w:rsidRPr="00B324C1" w:rsidRDefault="00AC2769" w:rsidP="00B324C1">
      <w:pPr>
        <w:rPr>
          <w:sz w:val="24"/>
          <w:szCs w:val="24"/>
        </w:rPr>
      </w:pPr>
      <w:r>
        <w:rPr>
          <w:sz w:val="24"/>
          <w:szCs w:val="24"/>
        </w:rPr>
        <w:t>Garry’s</w:t>
      </w:r>
      <w:r w:rsidR="00B324C1" w:rsidRPr="00B324C1">
        <w:rPr>
          <w:sz w:val="24"/>
          <w:szCs w:val="24"/>
        </w:rPr>
        <w:t xml:space="preserve"> paintings are in collections around Australia, as well as USA, Singapore and Bel</w:t>
      </w:r>
      <w:r>
        <w:rPr>
          <w:sz w:val="24"/>
          <w:szCs w:val="24"/>
        </w:rPr>
        <w:t>gium. Garry resides in South Bowenfels, a suburb of his home town of Lithgow</w:t>
      </w:r>
      <w:r w:rsidR="00B324C1" w:rsidRPr="00B324C1">
        <w:rPr>
          <w:sz w:val="24"/>
          <w:szCs w:val="24"/>
        </w:rPr>
        <w:t>, in the Blue Mountains, N.S.W., Australia.</w:t>
      </w:r>
    </w:p>
    <w:p w:rsidR="00B324C1" w:rsidRPr="00B324C1" w:rsidRDefault="00B324C1" w:rsidP="00B324C1">
      <w:pPr>
        <w:rPr>
          <w:sz w:val="24"/>
          <w:szCs w:val="24"/>
        </w:rPr>
      </w:pPr>
    </w:p>
    <w:p w:rsidR="00AC2769" w:rsidRDefault="00B324C1" w:rsidP="00B324C1">
      <w:pPr>
        <w:rPr>
          <w:sz w:val="24"/>
          <w:szCs w:val="24"/>
        </w:rPr>
      </w:pPr>
      <w:r w:rsidRPr="00B324C1">
        <w:rPr>
          <w:sz w:val="24"/>
          <w:szCs w:val="24"/>
        </w:rPr>
        <w:t xml:space="preserve">Garry’s works can be viewed on </w:t>
      </w:r>
    </w:p>
    <w:p w:rsidR="00B324C1" w:rsidRPr="00E63890" w:rsidRDefault="00D53921" w:rsidP="00B324C1">
      <w:pPr>
        <w:rPr>
          <w:sz w:val="24"/>
          <w:szCs w:val="24"/>
        </w:rPr>
      </w:pPr>
      <w:hyperlink r:id="rId5" w:history="1">
        <w:r w:rsidR="00B324C1" w:rsidRPr="00E63890">
          <w:rPr>
            <w:rStyle w:val="Hyperlink"/>
            <w:color w:val="auto"/>
            <w:sz w:val="24"/>
            <w:szCs w:val="24"/>
            <w:u w:val="none"/>
          </w:rPr>
          <w:t>www.garrypettitt.com</w:t>
        </w:r>
      </w:hyperlink>
      <w:r w:rsidR="00B324C1" w:rsidRPr="00E63890">
        <w:rPr>
          <w:sz w:val="24"/>
          <w:szCs w:val="24"/>
        </w:rPr>
        <w:t xml:space="preserve"> </w:t>
      </w:r>
    </w:p>
    <w:p w:rsidR="00B324C1" w:rsidRPr="00B324C1" w:rsidRDefault="00B324C1" w:rsidP="00B324C1">
      <w:pPr>
        <w:rPr>
          <w:sz w:val="24"/>
          <w:szCs w:val="24"/>
        </w:rPr>
      </w:pPr>
      <w:r w:rsidRPr="00B324C1">
        <w:rPr>
          <w:sz w:val="24"/>
          <w:szCs w:val="24"/>
        </w:rPr>
        <w:t>www.facebook.com/garrypettittfineart</w:t>
      </w:r>
    </w:p>
    <w:p w:rsidR="00B324C1" w:rsidRPr="00B324C1" w:rsidRDefault="00B324C1" w:rsidP="00B324C1">
      <w:pPr>
        <w:rPr>
          <w:sz w:val="24"/>
          <w:szCs w:val="24"/>
        </w:rPr>
      </w:pPr>
    </w:p>
    <w:p w:rsidR="00B324C1" w:rsidRPr="00B324C1" w:rsidRDefault="00B324C1" w:rsidP="00B324C1">
      <w:pPr>
        <w:jc w:val="both"/>
        <w:rPr>
          <w:b/>
          <w:sz w:val="24"/>
          <w:szCs w:val="24"/>
        </w:rPr>
      </w:pPr>
    </w:p>
    <w:sectPr w:rsidR="00B324C1" w:rsidRPr="00B324C1" w:rsidSect="001A6123">
      <w:pgSz w:w="10319" w:h="14571" w:code="13"/>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C1"/>
    <w:rsid w:val="00031965"/>
    <w:rsid w:val="00154D70"/>
    <w:rsid w:val="001A6123"/>
    <w:rsid w:val="003C7FDC"/>
    <w:rsid w:val="005F3BA8"/>
    <w:rsid w:val="00A83188"/>
    <w:rsid w:val="00AC2769"/>
    <w:rsid w:val="00B324C1"/>
    <w:rsid w:val="00B7759C"/>
    <w:rsid w:val="00D53921"/>
    <w:rsid w:val="00D6310C"/>
    <w:rsid w:val="00E63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C1D30-8080-466D-B5B2-61228493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324C1"/>
    <w:pPr>
      <w:spacing w:after="0" w:line="240" w:lineRule="auto"/>
      <w:jc w:val="center"/>
    </w:pPr>
    <w:rPr>
      <w:rFonts w:ascii="Times New Roman" w:eastAsia="Times New Roman" w:hAnsi="Times New Roman" w:cs="Times New Roman"/>
      <w:sz w:val="28"/>
      <w:szCs w:val="20"/>
      <w:lang w:eastAsia="en-AU"/>
    </w:rPr>
  </w:style>
  <w:style w:type="character" w:customStyle="1" w:styleId="BodyTextChar">
    <w:name w:val="Body Text Char"/>
    <w:basedOn w:val="DefaultParagraphFont"/>
    <w:link w:val="BodyText"/>
    <w:semiHidden/>
    <w:rsid w:val="00B324C1"/>
    <w:rPr>
      <w:rFonts w:ascii="Times New Roman" w:eastAsia="Times New Roman" w:hAnsi="Times New Roman" w:cs="Times New Roman"/>
      <w:sz w:val="28"/>
      <w:szCs w:val="20"/>
      <w:lang w:eastAsia="en-AU"/>
    </w:rPr>
  </w:style>
  <w:style w:type="character" w:styleId="Hyperlink">
    <w:name w:val="Hyperlink"/>
    <w:uiPriority w:val="99"/>
    <w:unhideWhenUsed/>
    <w:rsid w:val="00B324C1"/>
    <w:rPr>
      <w:color w:val="0000FF"/>
      <w:u w:val="single"/>
    </w:rPr>
  </w:style>
  <w:style w:type="paragraph" w:styleId="BalloonText">
    <w:name w:val="Balloon Text"/>
    <w:basedOn w:val="Normal"/>
    <w:link w:val="BalloonTextChar"/>
    <w:uiPriority w:val="99"/>
    <w:semiHidden/>
    <w:unhideWhenUsed/>
    <w:rsid w:val="00A83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rrypettitt.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1119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dc:creator>
  <cp:lastModifiedBy>Sharon</cp:lastModifiedBy>
  <cp:revision>2</cp:revision>
  <cp:lastPrinted>2018-02-01T02:24:00Z</cp:lastPrinted>
  <dcterms:created xsi:type="dcterms:W3CDTF">2018-08-10T00:42:00Z</dcterms:created>
  <dcterms:modified xsi:type="dcterms:W3CDTF">2018-08-10T00:42:00Z</dcterms:modified>
</cp:coreProperties>
</file>